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12" w:rsidRPr="000D4812" w:rsidRDefault="000D4812" w:rsidP="000D4812">
      <w:pPr>
        <w:widowControl/>
        <w:autoSpaceDE/>
        <w:autoSpaceDN/>
        <w:adjustRightInd/>
        <w:spacing w:line="280" w:lineRule="exact"/>
        <w:jc w:val="center"/>
        <w:rPr>
          <w:rFonts w:ascii="Calibri" w:hAnsi="Calibri"/>
          <w:b/>
          <w:i/>
          <w:sz w:val="30"/>
          <w:szCs w:val="30"/>
        </w:rPr>
      </w:pPr>
      <w:r w:rsidRPr="000D4812">
        <w:rPr>
          <w:rFonts w:ascii="Calibri" w:hAnsi="Calibri"/>
          <w:b/>
          <w:i/>
          <w:sz w:val="30"/>
          <w:szCs w:val="30"/>
        </w:rPr>
        <w:t>ОПЕРАТИВНЫЕ ДАННЫЕ</w:t>
      </w:r>
    </w:p>
    <w:p w:rsidR="000D4812" w:rsidRPr="000D4812" w:rsidRDefault="008D2176" w:rsidP="000D4812">
      <w:pPr>
        <w:widowControl/>
        <w:autoSpaceDE/>
        <w:autoSpaceDN/>
        <w:adjustRightInd/>
        <w:spacing w:line="280" w:lineRule="exact"/>
        <w:jc w:val="center"/>
        <w:rPr>
          <w:rFonts w:ascii="Calibri" w:hAnsi="Calibri"/>
          <w:i/>
          <w:sz w:val="30"/>
          <w:szCs w:val="30"/>
        </w:rPr>
      </w:pPr>
      <w:r>
        <w:rPr>
          <w:rFonts w:ascii="Calibri" w:hAnsi="Calibri"/>
          <w:i/>
          <w:sz w:val="30"/>
          <w:szCs w:val="30"/>
        </w:rPr>
        <w:t xml:space="preserve">о погибших </w:t>
      </w:r>
      <w:r w:rsidR="000D4812" w:rsidRPr="000D4812">
        <w:rPr>
          <w:rFonts w:ascii="Calibri" w:hAnsi="Calibri"/>
          <w:i/>
          <w:sz w:val="30"/>
          <w:szCs w:val="30"/>
        </w:rPr>
        <w:t>и тяжело травмированных на производстве</w:t>
      </w:r>
    </w:p>
    <w:p w:rsidR="000D4812" w:rsidRPr="000D4812" w:rsidRDefault="000D4812" w:rsidP="000D4812">
      <w:pPr>
        <w:widowControl/>
        <w:autoSpaceDE/>
        <w:autoSpaceDN/>
        <w:adjustRightInd/>
        <w:spacing w:line="280" w:lineRule="exact"/>
        <w:jc w:val="center"/>
        <w:rPr>
          <w:rFonts w:ascii="Calibri" w:hAnsi="Calibri"/>
          <w:i/>
          <w:sz w:val="30"/>
          <w:szCs w:val="30"/>
        </w:rPr>
      </w:pPr>
      <w:r w:rsidRPr="000D4812">
        <w:rPr>
          <w:rFonts w:ascii="Calibri" w:hAnsi="Calibri"/>
          <w:i/>
          <w:sz w:val="30"/>
          <w:szCs w:val="30"/>
        </w:rPr>
        <w:t>по районам Гомельской области</w:t>
      </w:r>
    </w:p>
    <w:p w:rsidR="000D4812" w:rsidRPr="000D4812" w:rsidRDefault="00F21FEB" w:rsidP="000D4812">
      <w:pPr>
        <w:widowControl/>
        <w:autoSpaceDE/>
        <w:autoSpaceDN/>
        <w:adjustRightInd/>
        <w:spacing w:line="280" w:lineRule="exact"/>
        <w:jc w:val="center"/>
        <w:rPr>
          <w:rFonts w:ascii="Calibri" w:hAnsi="Calibri"/>
          <w:i/>
          <w:sz w:val="30"/>
          <w:szCs w:val="30"/>
        </w:rPr>
      </w:pPr>
      <w:r>
        <w:rPr>
          <w:rFonts w:ascii="Calibri" w:hAnsi="Calibri"/>
          <w:i/>
          <w:sz w:val="30"/>
          <w:szCs w:val="30"/>
        </w:rPr>
        <w:t>за январь-ок</w:t>
      </w:r>
      <w:r w:rsidR="00261A3C">
        <w:rPr>
          <w:rFonts w:ascii="Calibri" w:hAnsi="Calibri"/>
          <w:i/>
          <w:sz w:val="30"/>
          <w:szCs w:val="30"/>
        </w:rPr>
        <w:t>тябрь</w:t>
      </w:r>
      <w:r w:rsidR="000D4812" w:rsidRPr="000D4812">
        <w:rPr>
          <w:rFonts w:ascii="Calibri" w:hAnsi="Calibri"/>
          <w:i/>
          <w:sz w:val="30"/>
          <w:szCs w:val="30"/>
        </w:rPr>
        <w:t xml:space="preserve"> 2021 </w:t>
      </w:r>
      <w:r w:rsidR="008D2176">
        <w:rPr>
          <w:rFonts w:ascii="Calibri" w:hAnsi="Calibri"/>
          <w:i/>
          <w:sz w:val="30"/>
          <w:szCs w:val="30"/>
        </w:rPr>
        <w:t>год</w:t>
      </w:r>
      <w:r>
        <w:rPr>
          <w:rFonts w:ascii="Calibri" w:hAnsi="Calibri"/>
          <w:i/>
          <w:sz w:val="30"/>
          <w:szCs w:val="30"/>
        </w:rPr>
        <w:t>а в сравнении с январем-ок</w:t>
      </w:r>
      <w:r w:rsidR="00261A3C">
        <w:rPr>
          <w:rFonts w:ascii="Calibri" w:hAnsi="Calibri"/>
          <w:i/>
          <w:sz w:val="30"/>
          <w:szCs w:val="30"/>
        </w:rPr>
        <w:t>тябрем</w:t>
      </w:r>
      <w:r w:rsidR="000D4812" w:rsidRPr="000D4812">
        <w:rPr>
          <w:rFonts w:ascii="Calibri" w:hAnsi="Calibri"/>
          <w:i/>
          <w:sz w:val="30"/>
          <w:szCs w:val="30"/>
        </w:rPr>
        <w:t xml:space="preserve"> 2020 года</w:t>
      </w:r>
    </w:p>
    <w:p w:rsidR="000D4812" w:rsidRPr="000D4812" w:rsidRDefault="000D4812" w:rsidP="000D4812">
      <w:pPr>
        <w:widowControl/>
        <w:autoSpaceDE/>
        <w:autoSpaceDN/>
        <w:adjustRightInd/>
        <w:rPr>
          <w:rFonts w:ascii="Calibri" w:hAnsi="Calibri"/>
          <w:sz w:val="30"/>
          <w:szCs w:val="30"/>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1440"/>
        <w:gridCol w:w="1440"/>
        <w:gridCol w:w="1440"/>
        <w:gridCol w:w="1440"/>
      </w:tblGrid>
      <w:tr w:rsidR="000D4812" w:rsidRPr="000D4812" w:rsidTr="00261A3C">
        <w:tc>
          <w:tcPr>
            <w:tcW w:w="4758" w:type="dxa"/>
            <w:vMerge w:val="restart"/>
            <w:tcBorders>
              <w:top w:val="single" w:sz="4" w:space="0" w:color="auto"/>
              <w:left w:val="single" w:sz="4" w:space="0" w:color="auto"/>
              <w:bottom w:val="single" w:sz="4" w:space="0" w:color="auto"/>
              <w:right w:val="single" w:sz="4" w:space="0" w:color="auto"/>
            </w:tcBorders>
            <w:vAlign w:val="center"/>
          </w:tcPr>
          <w:p w:rsidR="000D4812" w:rsidRPr="000D4812" w:rsidRDefault="000D4812" w:rsidP="000D4812">
            <w:pPr>
              <w:widowControl/>
              <w:autoSpaceDE/>
              <w:autoSpaceDN/>
              <w:adjustRightInd/>
              <w:spacing w:line="280" w:lineRule="exact"/>
              <w:jc w:val="center"/>
              <w:rPr>
                <w:rFonts w:ascii="Calibri" w:hAnsi="Calibri"/>
                <w:b/>
                <w:i/>
                <w:sz w:val="30"/>
                <w:szCs w:val="30"/>
              </w:rPr>
            </w:pPr>
            <w:r w:rsidRPr="000D4812">
              <w:rPr>
                <w:rFonts w:ascii="Calibri" w:hAnsi="Calibri"/>
                <w:b/>
                <w:bCs/>
                <w:i/>
                <w:sz w:val="30"/>
                <w:szCs w:val="30"/>
              </w:rPr>
              <w:t>Наименование административно-территориальной единицы</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0D4812" w:rsidRPr="000D4812" w:rsidRDefault="000D4812" w:rsidP="000D4812">
            <w:pPr>
              <w:widowControl/>
              <w:autoSpaceDE/>
              <w:autoSpaceDN/>
              <w:adjustRightInd/>
              <w:spacing w:line="280" w:lineRule="exact"/>
              <w:jc w:val="center"/>
              <w:rPr>
                <w:rFonts w:ascii="Calibri" w:hAnsi="Calibri"/>
                <w:b/>
                <w:i/>
                <w:sz w:val="30"/>
                <w:szCs w:val="30"/>
              </w:rPr>
            </w:pPr>
            <w:r w:rsidRPr="000D4812">
              <w:rPr>
                <w:rFonts w:ascii="Calibri" w:hAnsi="Calibri"/>
                <w:b/>
                <w:i/>
                <w:sz w:val="30"/>
                <w:szCs w:val="30"/>
              </w:rPr>
              <w:t>погибло</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0D4812" w:rsidRPr="000D4812" w:rsidRDefault="000D4812" w:rsidP="000D4812">
            <w:pPr>
              <w:widowControl/>
              <w:autoSpaceDE/>
              <w:autoSpaceDN/>
              <w:adjustRightInd/>
              <w:spacing w:line="280" w:lineRule="exact"/>
              <w:jc w:val="center"/>
              <w:rPr>
                <w:rFonts w:ascii="Calibri" w:hAnsi="Calibri"/>
                <w:b/>
                <w:i/>
                <w:sz w:val="30"/>
                <w:szCs w:val="30"/>
              </w:rPr>
            </w:pPr>
            <w:r w:rsidRPr="000D4812">
              <w:rPr>
                <w:rFonts w:ascii="Calibri" w:hAnsi="Calibri"/>
                <w:b/>
                <w:i/>
                <w:sz w:val="30"/>
                <w:szCs w:val="30"/>
              </w:rPr>
              <w:t>тяжело травмировано</w:t>
            </w:r>
          </w:p>
        </w:tc>
      </w:tr>
      <w:tr w:rsidR="00F21FEB" w:rsidRPr="000D4812" w:rsidTr="00261A3C">
        <w:tc>
          <w:tcPr>
            <w:tcW w:w="0" w:type="auto"/>
            <w:vMerge/>
            <w:tcBorders>
              <w:top w:val="single" w:sz="4" w:space="0" w:color="auto"/>
              <w:left w:val="single" w:sz="4" w:space="0" w:color="auto"/>
              <w:bottom w:val="single" w:sz="4" w:space="0" w:color="auto"/>
              <w:right w:val="single" w:sz="4" w:space="0" w:color="auto"/>
            </w:tcBorders>
            <w:vAlign w:val="center"/>
          </w:tcPr>
          <w:p w:rsidR="00F21FEB" w:rsidRPr="000D4812" w:rsidRDefault="00F21FEB" w:rsidP="000D4812">
            <w:pPr>
              <w:widowControl/>
              <w:autoSpaceDE/>
              <w:autoSpaceDN/>
              <w:adjustRightInd/>
              <w:rPr>
                <w:rFonts w:ascii="Calibri" w:hAnsi="Calibri"/>
                <w:b/>
                <w:i/>
                <w:sz w:val="30"/>
                <w:szCs w:val="30"/>
              </w:rPr>
            </w:pPr>
          </w:p>
        </w:tc>
        <w:tc>
          <w:tcPr>
            <w:tcW w:w="1440" w:type="dxa"/>
            <w:tcBorders>
              <w:top w:val="single" w:sz="4" w:space="0" w:color="auto"/>
              <w:left w:val="single" w:sz="4" w:space="0" w:color="auto"/>
              <w:bottom w:val="single" w:sz="4" w:space="0" w:color="auto"/>
              <w:right w:val="single" w:sz="4" w:space="0" w:color="auto"/>
            </w:tcBorders>
          </w:tcPr>
          <w:p w:rsidR="00F21FEB" w:rsidRPr="000D4812" w:rsidRDefault="00F21FEB" w:rsidP="000D4812">
            <w:pPr>
              <w:widowControl/>
              <w:autoSpaceDE/>
              <w:autoSpaceDN/>
              <w:adjustRightInd/>
              <w:spacing w:line="240" w:lineRule="exact"/>
              <w:jc w:val="center"/>
              <w:rPr>
                <w:rFonts w:ascii="Calibri" w:hAnsi="Calibri"/>
                <w:b/>
                <w:i/>
                <w:sz w:val="26"/>
                <w:szCs w:val="26"/>
              </w:rPr>
            </w:pPr>
            <w:r>
              <w:rPr>
                <w:rFonts w:ascii="Calibri" w:hAnsi="Calibri"/>
                <w:b/>
                <w:i/>
                <w:sz w:val="26"/>
                <w:szCs w:val="26"/>
              </w:rPr>
              <w:t>январь-октябрь</w:t>
            </w:r>
            <w:r w:rsidRPr="000D4812">
              <w:rPr>
                <w:rFonts w:ascii="Calibri" w:hAnsi="Calibri"/>
                <w:b/>
                <w:i/>
                <w:sz w:val="26"/>
                <w:szCs w:val="26"/>
              </w:rPr>
              <w:t xml:space="preserve"> 2020</w:t>
            </w:r>
          </w:p>
        </w:tc>
        <w:tc>
          <w:tcPr>
            <w:tcW w:w="1440" w:type="dxa"/>
            <w:tcBorders>
              <w:top w:val="single" w:sz="4" w:space="0" w:color="auto"/>
              <w:left w:val="single" w:sz="4" w:space="0" w:color="auto"/>
              <w:bottom w:val="single" w:sz="4" w:space="0" w:color="auto"/>
              <w:right w:val="single" w:sz="4" w:space="0" w:color="auto"/>
            </w:tcBorders>
          </w:tcPr>
          <w:p w:rsidR="00F21FEB" w:rsidRPr="000D4812" w:rsidRDefault="00F21FEB" w:rsidP="000D4812">
            <w:pPr>
              <w:widowControl/>
              <w:autoSpaceDE/>
              <w:autoSpaceDN/>
              <w:adjustRightInd/>
              <w:spacing w:line="240" w:lineRule="exact"/>
              <w:jc w:val="center"/>
              <w:rPr>
                <w:rFonts w:ascii="Calibri" w:hAnsi="Calibri"/>
                <w:b/>
                <w:i/>
                <w:sz w:val="26"/>
                <w:szCs w:val="26"/>
              </w:rPr>
            </w:pPr>
            <w:r>
              <w:rPr>
                <w:rFonts w:ascii="Calibri" w:hAnsi="Calibri"/>
                <w:b/>
                <w:i/>
                <w:sz w:val="26"/>
                <w:szCs w:val="26"/>
              </w:rPr>
              <w:t>январь-октябрь</w:t>
            </w:r>
            <w:r w:rsidRPr="000D4812">
              <w:rPr>
                <w:rFonts w:ascii="Calibri" w:hAnsi="Calibri"/>
                <w:b/>
                <w:i/>
                <w:sz w:val="26"/>
                <w:szCs w:val="26"/>
              </w:rPr>
              <w:t xml:space="preserve"> 2021</w:t>
            </w:r>
          </w:p>
        </w:tc>
        <w:tc>
          <w:tcPr>
            <w:tcW w:w="1440" w:type="dxa"/>
            <w:tcBorders>
              <w:top w:val="single" w:sz="4" w:space="0" w:color="auto"/>
              <w:left w:val="single" w:sz="4" w:space="0" w:color="auto"/>
              <w:bottom w:val="single" w:sz="4" w:space="0" w:color="auto"/>
              <w:right w:val="single" w:sz="4" w:space="0" w:color="auto"/>
            </w:tcBorders>
          </w:tcPr>
          <w:p w:rsidR="00F21FEB" w:rsidRPr="000D4812" w:rsidRDefault="00F21FEB" w:rsidP="00F21FEB">
            <w:pPr>
              <w:widowControl/>
              <w:autoSpaceDE/>
              <w:autoSpaceDN/>
              <w:adjustRightInd/>
              <w:spacing w:line="240" w:lineRule="exact"/>
              <w:jc w:val="center"/>
              <w:rPr>
                <w:rFonts w:ascii="Calibri" w:hAnsi="Calibri"/>
                <w:b/>
                <w:i/>
                <w:sz w:val="26"/>
                <w:szCs w:val="26"/>
              </w:rPr>
            </w:pPr>
            <w:r>
              <w:rPr>
                <w:rFonts w:ascii="Calibri" w:hAnsi="Calibri"/>
                <w:b/>
                <w:i/>
                <w:sz w:val="26"/>
                <w:szCs w:val="26"/>
              </w:rPr>
              <w:t>январь-октябрь</w:t>
            </w:r>
            <w:r w:rsidRPr="000D4812">
              <w:rPr>
                <w:rFonts w:ascii="Calibri" w:hAnsi="Calibri"/>
                <w:b/>
                <w:i/>
                <w:sz w:val="26"/>
                <w:szCs w:val="26"/>
              </w:rPr>
              <w:t xml:space="preserve"> 2020</w:t>
            </w:r>
          </w:p>
        </w:tc>
        <w:tc>
          <w:tcPr>
            <w:tcW w:w="1440" w:type="dxa"/>
            <w:tcBorders>
              <w:top w:val="single" w:sz="4" w:space="0" w:color="auto"/>
              <w:left w:val="single" w:sz="4" w:space="0" w:color="auto"/>
              <w:bottom w:val="single" w:sz="4" w:space="0" w:color="auto"/>
              <w:right w:val="single" w:sz="4" w:space="0" w:color="auto"/>
            </w:tcBorders>
          </w:tcPr>
          <w:p w:rsidR="00F21FEB" w:rsidRPr="000D4812" w:rsidRDefault="00F21FEB" w:rsidP="00F21FEB">
            <w:pPr>
              <w:widowControl/>
              <w:autoSpaceDE/>
              <w:autoSpaceDN/>
              <w:adjustRightInd/>
              <w:spacing w:line="240" w:lineRule="exact"/>
              <w:jc w:val="center"/>
              <w:rPr>
                <w:rFonts w:ascii="Calibri" w:hAnsi="Calibri"/>
                <w:b/>
                <w:i/>
                <w:sz w:val="26"/>
                <w:szCs w:val="26"/>
              </w:rPr>
            </w:pPr>
            <w:r>
              <w:rPr>
                <w:rFonts w:ascii="Calibri" w:hAnsi="Calibri"/>
                <w:b/>
                <w:i/>
                <w:sz w:val="26"/>
                <w:szCs w:val="26"/>
              </w:rPr>
              <w:t>январь-октябрь</w:t>
            </w:r>
            <w:r w:rsidRPr="000D4812">
              <w:rPr>
                <w:rFonts w:ascii="Calibri" w:hAnsi="Calibri"/>
                <w:b/>
                <w:i/>
                <w:sz w:val="26"/>
                <w:szCs w:val="26"/>
              </w:rPr>
              <w:t xml:space="preserve"> 2021</w:t>
            </w:r>
          </w:p>
        </w:tc>
      </w:tr>
      <w:tr w:rsidR="00F21FEB" w:rsidRPr="000D4812" w:rsidTr="00F21FEB">
        <w:tc>
          <w:tcPr>
            <w:tcW w:w="4758" w:type="dxa"/>
            <w:tcBorders>
              <w:top w:val="single" w:sz="4" w:space="0" w:color="auto"/>
              <w:left w:val="single" w:sz="4" w:space="0" w:color="auto"/>
              <w:bottom w:val="single" w:sz="4" w:space="0" w:color="auto"/>
              <w:right w:val="single" w:sz="4" w:space="0" w:color="auto"/>
            </w:tcBorders>
            <w:vAlign w:val="center"/>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город Гомель</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21FEB" w:rsidRPr="00F21FEB" w:rsidRDefault="00F21FEB" w:rsidP="00F21FEB">
            <w:pPr>
              <w:pStyle w:val="a3"/>
              <w:jc w:val="center"/>
              <w:rPr>
                <w:rFonts w:ascii="Calibri" w:hAnsi="Calibri"/>
                <w:i/>
                <w:sz w:val="30"/>
                <w:szCs w:val="30"/>
                <w:vertAlign w:val="superscript"/>
              </w:rPr>
            </w:pPr>
            <w:r>
              <w:rPr>
                <w:rFonts w:ascii="Calibri" w:hAnsi="Calibri"/>
                <w:i/>
                <w:sz w:val="30"/>
                <w:szCs w:val="30"/>
              </w:rPr>
              <w:t>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vertAlign w:val="superscript"/>
              </w:rPr>
            </w:pPr>
            <w:r>
              <w:rPr>
                <w:rFonts w:ascii="Calibri" w:hAnsi="Calibri"/>
                <w:i/>
                <w:sz w:val="30"/>
                <w:szCs w:val="30"/>
              </w:rPr>
              <w:t>3</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vertAlign w:val="superscript"/>
              </w:rPr>
            </w:pPr>
            <w:r w:rsidRPr="00F21FEB">
              <w:rPr>
                <w:rFonts w:ascii="Calibri" w:hAnsi="Calibri"/>
                <w:i/>
                <w:sz w:val="30"/>
                <w:szCs w:val="30"/>
              </w:rPr>
              <w:t>18</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917C9F" w:rsidP="00F21FEB">
            <w:pPr>
              <w:pStyle w:val="a3"/>
              <w:jc w:val="center"/>
              <w:rPr>
                <w:rFonts w:ascii="Calibri" w:hAnsi="Calibri"/>
                <w:i/>
                <w:sz w:val="30"/>
                <w:szCs w:val="30"/>
                <w:lang w:val="en-US"/>
              </w:rPr>
            </w:pPr>
            <w:r>
              <w:rPr>
                <w:rFonts w:ascii="Calibri" w:hAnsi="Calibri"/>
                <w:i/>
                <w:sz w:val="30"/>
                <w:szCs w:val="30"/>
              </w:rPr>
              <w:t>20</w:t>
            </w:r>
          </w:p>
        </w:tc>
      </w:tr>
      <w:tr w:rsidR="00F21FEB" w:rsidRPr="000D4812" w:rsidTr="00F21FEB">
        <w:tc>
          <w:tcPr>
            <w:tcW w:w="4758" w:type="dxa"/>
            <w:tcBorders>
              <w:top w:val="single" w:sz="4" w:space="0" w:color="auto"/>
              <w:left w:val="single" w:sz="4" w:space="0" w:color="auto"/>
              <w:bottom w:val="single" w:sz="4" w:space="0" w:color="auto"/>
              <w:right w:val="single" w:sz="4" w:space="0" w:color="auto"/>
            </w:tcBorders>
            <w:vAlign w:val="center"/>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Брагинский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r>
      <w:tr w:rsidR="00F21FEB" w:rsidRPr="000D4812" w:rsidTr="00F21FEB">
        <w:tc>
          <w:tcPr>
            <w:tcW w:w="4758" w:type="dxa"/>
            <w:tcBorders>
              <w:top w:val="single" w:sz="4" w:space="0" w:color="auto"/>
              <w:left w:val="single" w:sz="4" w:space="0" w:color="auto"/>
              <w:bottom w:val="single" w:sz="4" w:space="0" w:color="auto"/>
              <w:right w:val="single" w:sz="4" w:space="0" w:color="auto"/>
            </w:tcBorders>
            <w:vAlign w:val="center"/>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Буда-Кошелевский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21FEB" w:rsidRPr="00F21FEB" w:rsidRDefault="00F21FEB" w:rsidP="00F21FEB">
            <w:pPr>
              <w:pStyle w:val="a3"/>
              <w:jc w:val="center"/>
              <w:rPr>
                <w:rFonts w:ascii="Calibri" w:hAnsi="Calibri"/>
                <w:i/>
                <w:sz w:val="30"/>
                <w:szCs w:val="30"/>
              </w:rPr>
            </w:pPr>
            <w:r>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vertAlign w:val="superscript"/>
              </w:rPr>
            </w:pPr>
            <w:r w:rsidRPr="00F21FEB">
              <w:rPr>
                <w:rFonts w:ascii="Calibri" w:hAnsi="Calibri"/>
                <w:i/>
                <w:sz w:val="30"/>
                <w:szCs w:val="3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r>
      <w:tr w:rsidR="00F21FEB" w:rsidRPr="000D4812" w:rsidTr="00F21FEB">
        <w:tc>
          <w:tcPr>
            <w:tcW w:w="4758" w:type="dxa"/>
            <w:tcBorders>
              <w:top w:val="single" w:sz="4" w:space="0" w:color="auto"/>
              <w:left w:val="single" w:sz="4" w:space="0" w:color="auto"/>
              <w:bottom w:val="single" w:sz="4" w:space="0" w:color="auto"/>
              <w:right w:val="single" w:sz="4" w:space="0" w:color="auto"/>
            </w:tcBorders>
            <w:vAlign w:val="center"/>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Ветковский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lang w:val="en-US"/>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r>
      <w:tr w:rsidR="00F21FEB" w:rsidRPr="000D4812" w:rsidTr="00F21FEB">
        <w:trPr>
          <w:trHeight w:val="402"/>
        </w:trPr>
        <w:tc>
          <w:tcPr>
            <w:tcW w:w="4758" w:type="dxa"/>
            <w:tcBorders>
              <w:top w:val="single" w:sz="4" w:space="0" w:color="auto"/>
              <w:left w:val="single" w:sz="4" w:space="0" w:color="auto"/>
              <w:bottom w:val="single" w:sz="4" w:space="0" w:color="auto"/>
              <w:right w:val="single" w:sz="4" w:space="0" w:color="auto"/>
            </w:tcBorders>
            <w:vAlign w:val="center"/>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Гомельский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lang w:val="en-US"/>
              </w:rPr>
            </w:pPr>
            <w:r w:rsidRPr="00F21FEB">
              <w:rPr>
                <w:rFonts w:ascii="Calibri" w:hAnsi="Calibri"/>
                <w:i/>
                <w:sz w:val="30"/>
                <w:szCs w:val="3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highlight w:val="green"/>
                <w:lang w:val="en-US"/>
              </w:rPr>
            </w:pPr>
            <w:r w:rsidRPr="00F21FEB">
              <w:rPr>
                <w:rFonts w:ascii="Calibri" w:hAnsi="Calibri"/>
                <w:i/>
                <w:sz w:val="30"/>
                <w:szCs w:val="30"/>
              </w:rPr>
              <w:t>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2</w:t>
            </w:r>
          </w:p>
        </w:tc>
      </w:tr>
      <w:tr w:rsidR="00F21FEB" w:rsidRPr="000D4812" w:rsidTr="00F21FEB">
        <w:tc>
          <w:tcPr>
            <w:tcW w:w="4758" w:type="dxa"/>
            <w:tcBorders>
              <w:top w:val="single" w:sz="4" w:space="0" w:color="auto"/>
              <w:left w:val="single" w:sz="4" w:space="0" w:color="auto"/>
              <w:bottom w:val="single" w:sz="4" w:space="0" w:color="auto"/>
              <w:right w:val="single" w:sz="4" w:space="0" w:color="auto"/>
            </w:tcBorders>
            <w:vAlign w:val="center"/>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Добрушский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1</w:t>
            </w:r>
          </w:p>
        </w:tc>
      </w:tr>
      <w:tr w:rsidR="00F21FEB" w:rsidRPr="000D4812" w:rsidTr="00917C9F">
        <w:tc>
          <w:tcPr>
            <w:tcW w:w="4758" w:type="dxa"/>
            <w:tcBorders>
              <w:top w:val="single" w:sz="4" w:space="0" w:color="auto"/>
              <w:left w:val="single" w:sz="4" w:space="0" w:color="auto"/>
              <w:bottom w:val="single" w:sz="4" w:space="0" w:color="auto"/>
              <w:right w:val="single" w:sz="4" w:space="0" w:color="auto"/>
            </w:tcBorders>
            <w:vAlign w:val="center"/>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Ельский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1</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2</w:t>
            </w:r>
          </w:p>
        </w:tc>
      </w:tr>
      <w:tr w:rsidR="00F21FEB" w:rsidRPr="000D4812" w:rsidTr="00F21FEB">
        <w:trPr>
          <w:trHeight w:val="371"/>
        </w:trPr>
        <w:tc>
          <w:tcPr>
            <w:tcW w:w="4758" w:type="dxa"/>
            <w:tcBorders>
              <w:top w:val="single" w:sz="4" w:space="0" w:color="auto"/>
              <w:left w:val="single" w:sz="4" w:space="0" w:color="auto"/>
              <w:bottom w:val="single" w:sz="4" w:space="0" w:color="auto"/>
              <w:right w:val="single" w:sz="4" w:space="0" w:color="auto"/>
            </w:tcBorders>
            <w:vAlign w:val="center"/>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Житковичский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vertAlign w:val="superscript"/>
              </w:rPr>
            </w:pPr>
            <w:r w:rsidRPr="00F21FEB">
              <w:rPr>
                <w:rFonts w:ascii="Calibri" w:hAnsi="Calibri"/>
                <w:i/>
                <w:sz w:val="30"/>
                <w:szCs w:val="30"/>
              </w:rPr>
              <w:t>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lang w:val="be-BY"/>
              </w:rPr>
            </w:pPr>
            <w:r w:rsidRPr="00F21FEB">
              <w:rPr>
                <w:rFonts w:ascii="Calibri" w:hAnsi="Calibri"/>
                <w:i/>
                <w:sz w:val="30"/>
                <w:szCs w:val="30"/>
                <w:lang w:val="be-BY"/>
              </w:rPr>
              <w:t>1</w:t>
            </w:r>
          </w:p>
        </w:tc>
      </w:tr>
      <w:tr w:rsidR="00F21FEB" w:rsidRPr="000D4812" w:rsidTr="00F21FEB">
        <w:tc>
          <w:tcPr>
            <w:tcW w:w="4758" w:type="dxa"/>
            <w:tcBorders>
              <w:top w:val="single" w:sz="4" w:space="0" w:color="auto"/>
              <w:left w:val="single" w:sz="4" w:space="0" w:color="auto"/>
              <w:bottom w:val="single" w:sz="4" w:space="0" w:color="auto"/>
              <w:right w:val="single" w:sz="4" w:space="0" w:color="auto"/>
            </w:tcBorders>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Жлобинский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21FEB" w:rsidRPr="00F21FEB" w:rsidRDefault="00F21FEB" w:rsidP="00F21FEB">
            <w:pPr>
              <w:pStyle w:val="a3"/>
              <w:jc w:val="center"/>
              <w:rPr>
                <w:rFonts w:ascii="Calibri" w:hAnsi="Calibri"/>
                <w:i/>
                <w:sz w:val="30"/>
                <w:szCs w:val="30"/>
                <w:lang w:val="en-US"/>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4</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917C9F" w:rsidP="00F21FEB">
            <w:pPr>
              <w:pStyle w:val="a3"/>
              <w:jc w:val="center"/>
              <w:rPr>
                <w:rFonts w:ascii="Calibri" w:hAnsi="Calibri"/>
                <w:i/>
                <w:sz w:val="30"/>
                <w:szCs w:val="30"/>
              </w:rPr>
            </w:pPr>
            <w:r>
              <w:rPr>
                <w:rFonts w:ascii="Calibri" w:hAnsi="Calibri"/>
                <w:i/>
                <w:sz w:val="30"/>
                <w:szCs w:val="30"/>
              </w:rPr>
              <w:t>11</w:t>
            </w:r>
          </w:p>
        </w:tc>
      </w:tr>
      <w:tr w:rsidR="00F21FEB" w:rsidRPr="000D4812" w:rsidTr="00F21FEB">
        <w:tc>
          <w:tcPr>
            <w:tcW w:w="4758" w:type="dxa"/>
            <w:tcBorders>
              <w:top w:val="single" w:sz="4" w:space="0" w:color="auto"/>
              <w:left w:val="single" w:sz="4" w:space="0" w:color="auto"/>
              <w:bottom w:val="single" w:sz="4" w:space="0" w:color="auto"/>
              <w:right w:val="single" w:sz="4" w:space="0" w:color="auto"/>
            </w:tcBorders>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Калинковичский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1FEB" w:rsidRPr="00F21FEB" w:rsidRDefault="00F21FEB" w:rsidP="00F21FEB">
            <w:pPr>
              <w:pStyle w:val="a3"/>
              <w:jc w:val="center"/>
              <w:rPr>
                <w:rFonts w:ascii="Calibri" w:hAnsi="Calibri"/>
                <w:i/>
                <w:sz w:val="30"/>
                <w:szCs w:val="30"/>
              </w:rPr>
            </w:pPr>
            <w:r>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rPr>
            </w:pPr>
            <w:r>
              <w:rPr>
                <w:rFonts w:ascii="Calibri" w:hAnsi="Calibri"/>
                <w:i/>
                <w:sz w:val="30"/>
                <w:szCs w:val="30"/>
              </w:rPr>
              <w:t>1</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4</w:t>
            </w:r>
          </w:p>
        </w:tc>
      </w:tr>
      <w:tr w:rsidR="00F21FEB" w:rsidRPr="000D4812" w:rsidTr="00F21FEB">
        <w:tc>
          <w:tcPr>
            <w:tcW w:w="4758" w:type="dxa"/>
            <w:tcBorders>
              <w:top w:val="single" w:sz="4" w:space="0" w:color="auto"/>
              <w:left w:val="single" w:sz="4" w:space="0" w:color="auto"/>
              <w:bottom w:val="single" w:sz="4" w:space="0" w:color="auto"/>
              <w:right w:val="single" w:sz="4" w:space="0" w:color="auto"/>
            </w:tcBorders>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Кормянский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21FEB" w:rsidRPr="00F21FEB" w:rsidRDefault="00F21FEB" w:rsidP="00F21FEB">
            <w:pPr>
              <w:pStyle w:val="a3"/>
              <w:jc w:val="center"/>
              <w:rPr>
                <w:rFonts w:ascii="Calibri" w:hAnsi="Calibri"/>
                <w:i/>
                <w:sz w:val="30"/>
                <w:szCs w:val="30"/>
                <w:vertAlign w:val="superscript"/>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1</w:t>
            </w:r>
          </w:p>
        </w:tc>
      </w:tr>
      <w:tr w:rsidR="00F21FEB" w:rsidRPr="000D4812" w:rsidTr="00F21FEB">
        <w:tc>
          <w:tcPr>
            <w:tcW w:w="4758" w:type="dxa"/>
            <w:tcBorders>
              <w:top w:val="single" w:sz="4" w:space="0" w:color="auto"/>
              <w:left w:val="single" w:sz="4" w:space="0" w:color="auto"/>
              <w:bottom w:val="single" w:sz="4" w:space="0" w:color="auto"/>
              <w:right w:val="single" w:sz="4" w:space="0" w:color="auto"/>
            </w:tcBorders>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Лельчицкий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r>
      <w:tr w:rsidR="00F21FEB" w:rsidRPr="000D4812" w:rsidTr="00F21FEB">
        <w:tc>
          <w:tcPr>
            <w:tcW w:w="4758" w:type="dxa"/>
            <w:tcBorders>
              <w:top w:val="single" w:sz="4" w:space="0" w:color="auto"/>
              <w:left w:val="single" w:sz="4" w:space="0" w:color="auto"/>
              <w:bottom w:val="single" w:sz="4" w:space="0" w:color="auto"/>
              <w:right w:val="single" w:sz="4" w:space="0" w:color="auto"/>
            </w:tcBorders>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Лоевский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21FEB" w:rsidRPr="00F21FEB" w:rsidRDefault="00F21FEB" w:rsidP="00F21FEB">
            <w:pPr>
              <w:pStyle w:val="a3"/>
              <w:jc w:val="center"/>
              <w:rPr>
                <w:rFonts w:ascii="Calibri" w:hAnsi="Calibri"/>
                <w:i/>
                <w:sz w:val="30"/>
                <w:szCs w:val="30"/>
                <w:vertAlign w:val="superscript"/>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r>
      <w:tr w:rsidR="00F21FEB" w:rsidRPr="000D4812" w:rsidTr="00F21FEB">
        <w:tc>
          <w:tcPr>
            <w:tcW w:w="4758" w:type="dxa"/>
            <w:tcBorders>
              <w:top w:val="single" w:sz="4" w:space="0" w:color="auto"/>
              <w:left w:val="single" w:sz="4" w:space="0" w:color="auto"/>
              <w:bottom w:val="single" w:sz="4" w:space="0" w:color="auto"/>
              <w:right w:val="single" w:sz="4" w:space="0" w:color="auto"/>
            </w:tcBorders>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Мозырский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vertAlign w:val="superscript"/>
              </w:rPr>
            </w:pPr>
            <w:r w:rsidRPr="00F21FEB">
              <w:rPr>
                <w:rFonts w:ascii="Calibri" w:hAnsi="Calibri"/>
                <w:i/>
                <w:sz w:val="30"/>
                <w:szCs w:val="30"/>
              </w:rPr>
              <w:t>5</w:t>
            </w:r>
          </w:p>
        </w:tc>
      </w:tr>
      <w:tr w:rsidR="00F21FEB" w:rsidRPr="000D4812" w:rsidTr="00917C9F">
        <w:tc>
          <w:tcPr>
            <w:tcW w:w="4758" w:type="dxa"/>
            <w:tcBorders>
              <w:top w:val="single" w:sz="4" w:space="0" w:color="auto"/>
              <w:left w:val="single" w:sz="4" w:space="0" w:color="auto"/>
              <w:bottom w:val="single" w:sz="4" w:space="0" w:color="auto"/>
              <w:right w:val="single" w:sz="4" w:space="0" w:color="auto"/>
            </w:tcBorders>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Наровлянский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lang w:val="en-US"/>
              </w:rPr>
            </w:pPr>
            <w:r w:rsidRPr="00F21FEB">
              <w:rPr>
                <w:rFonts w:ascii="Calibri" w:hAnsi="Calibri"/>
                <w:i/>
                <w:sz w:val="30"/>
                <w:szCs w:val="30"/>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r>
      <w:tr w:rsidR="00F21FEB" w:rsidRPr="000D4812" w:rsidTr="00F21FEB">
        <w:tc>
          <w:tcPr>
            <w:tcW w:w="4758" w:type="dxa"/>
            <w:tcBorders>
              <w:top w:val="single" w:sz="4" w:space="0" w:color="auto"/>
              <w:left w:val="single" w:sz="4" w:space="0" w:color="auto"/>
              <w:bottom w:val="single" w:sz="4" w:space="0" w:color="auto"/>
              <w:right w:val="single" w:sz="4" w:space="0" w:color="auto"/>
            </w:tcBorders>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Октябрьский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917C9F" w:rsidP="00F21FEB">
            <w:pPr>
              <w:pStyle w:val="a3"/>
              <w:jc w:val="center"/>
              <w:rPr>
                <w:rFonts w:ascii="Calibri" w:hAnsi="Calibri"/>
                <w:i/>
                <w:sz w:val="30"/>
                <w:szCs w:val="30"/>
              </w:rPr>
            </w:pPr>
            <w:r>
              <w:rPr>
                <w:rFonts w:ascii="Calibri" w:hAnsi="Calibri"/>
                <w:i/>
                <w:sz w:val="30"/>
                <w:szCs w:val="30"/>
              </w:rPr>
              <w:t>1</w:t>
            </w:r>
          </w:p>
        </w:tc>
      </w:tr>
      <w:tr w:rsidR="00F21FEB" w:rsidRPr="000D4812" w:rsidTr="00F21FEB">
        <w:tc>
          <w:tcPr>
            <w:tcW w:w="4758" w:type="dxa"/>
            <w:tcBorders>
              <w:top w:val="single" w:sz="4" w:space="0" w:color="auto"/>
              <w:left w:val="single" w:sz="4" w:space="0" w:color="auto"/>
              <w:bottom w:val="single" w:sz="4" w:space="0" w:color="auto"/>
              <w:right w:val="single" w:sz="4" w:space="0" w:color="auto"/>
            </w:tcBorders>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Петриковский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21FEB" w:rsidRPr="00F21FEB" w:rsidRDefault="00F21FEB" w:rsidP="00F21FEB">
            <w:pPr>
              <w:pStyle w:val="a3"/>
              <w:jc w:val="center"/>
              <w:rPr>
                <w:rFonts w:ascii="Calibri" w:hAnsi="Calibri"/>
                <w:i/>
                <w:sz w:val="30"/>
                <w:szCs w:val="30"/>
                <w:vertAlign w:val="superscript"/>
              </w:rPr>
            </w:pPr>
            <w:r w:rsidRPr="00F21FEB">
              <w:rPr>
                <w:rFonts w:ascii="Calibri" w:hAnsi="Calibri"/>
                <w:i/>
                <w:sz w:val="30"/>
                <w:szCs w:val="30"/>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lang w:val="en-US"/>
              </w:rPr>
            </w:pPr>
            <w:r w:rsidRPr="00F21FEB">
              <w:rPr>
                <w:rFonts w:ascii="Calibri" w:hAnsi="Calibri"/>
                <w:i/>
                <w:sz w:val="30"/>
                <w:szCs w:val="30"/>
              </w:rPr>
              <w:t>1</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2</w:t>
            </w:r>
          </w:p>
        </w:tc>
      </w:tr>
      <w:tr w:rsidR="00F21FEB" w:rsidRPr="000D4812" w:rsidTr="00F21FEB">
        <w:tc>
          <w:tcPr>
            <w:tcW w:w="4758" w:type="dxa"/>
            <w:tcBorders>
              <w:top w:val="single" w:sz="4" w:space="0" w:color="auto"/>
              <w:left w:val="single" w:sz="4" w:space="0" w:color="auto"/>
              <w:bottom w:val="single" w:sz="4" w:space="0" w:color="auto"/>
              <w:right w:val="single" w:sz="4" w:space="0" w:color="auto"/>
            </w:tcBorders>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Речицкий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1</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917C9F" w:rsidP="00F21FEB">
            <w:pPr>
              <w:pStyle w:val="a3"/>
              <w:jc w:val="center"/>
              <w:rPr>
                <w:rFonts w:ascii="Calibri" w:hAnsi="Calibri"/>
                <w:i/>
                <w:sz w:val="30"/>
                <w:szCs w:val="30"/>
              </w:rPr>
            </w:pPr>
            <w:r>
              <w:rPr>
                <w:rFonts w:ascii="Calibri" w:hAnsi="Calibri"/>
                <w:i/>
                <w:sz w:val="30"/>
                <w:szCs w:val="30"/>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5</w:t>
            </w:r>
          </w:p>
        </w:tc>
      </w:tr>
      <w:tr w:rsidR="00F21FEB" w:rsidRPr="000D4812" w:rsidTr="00F21FEB">
        <w:tc>
          <w:tcPr>
            <w:tcW w:w="4758" w:type="dxa"/>
            <w:tcBorders>
              <w:top w:val="single" w:sz="4" w:space="0" w:color="auto"/>
              <w:left w:val="single" w:sz="4" w:space="0" w:color="auto"/>
              <w:bottom w:val="single" w:sz="4" w:space="0" w:color="auto"/>
              <w:right w:val="single" w:sz="4" w:space="0" w:color="auto"/>
            </w:tcBorders>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Рогачевский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917C9F" w:rsidP="00F21FEB">
            <w:pPr>
              <w:pStyle w:val="a3"/>
              <w:jc w:val="center"/>
              <w:rPr>
                <w:rFonts w:ascii="Calibri" w:hAnsi="Calibri"/>
                <w:i/>
                <w:sz w:val="30"/>
                <w:szCs w:val="30"/>
              </w:rPr>
            </w:pPr>
            <w:r>
              <w:rPr>
                <w:rFonts w:ascii="Calibri" w:hAnsi="Calibri"/>
                <w:i/>
                <w:sz w:val="30"/>
                <w:szCs w:val="30"/>
              </w:rPr>
              <w:t>1</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4</w:t>
            </w:r>
          </w:p>
        </w:tc>
      </w:tr>
      <w:tr w:rsidR="00F21FEB" w:rsidRPr="000D4812" w:rsidTr="00F21FEB">
        <w:tc>
          <w:tcPr>
            <w:tcW w:w="4758" w:type="dxa"/>
            <w:tcBorders>
              <w:top w:val="single" w:sz="4" w:space="0" w:color="auto"/>
              <w:left w:val="single" w:sz="4" w:space="0" w:color="auto"/>
              <w:bottom w:val="single" w:sz="4" w:space="0" w:color="auto"/>
              <w:right w:val="single" w:sz="4" w:space="0" w:color="auto"/>
            </w:tcBorders>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Светлогорский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lang w:val="en-US"/>
              </w:rPr>
            </w:pPr>
            <w:r w:rsidRPr="00F21FEB">
              <w:rPr>
                <w:rFonts w:ascii="Calibri" w:hAnsi="Calibri"/>
                <w:i/>
                <w:sz w:val="30"/>
                <w:szCs w:val="30"/>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917C9F" w:rsidP="00F21FEB">
            <w:pPr>
              <w:pStyle w:val="a3"/>
              <w:jc w:val="center"/>
              <w:rPr>
                <w:rFonts w:ascii="Calibri" w:hAnsi="Calibri"/>
                <w:i/>
                <w:sz w:val="30"/>
                <w:szCs w:val="30"/>
                <w:vertAlign w:val="superscript"/>
              </w:rPr>
            </w:pPr>
            <w:r>
              <w:rPr>
                <w:rFonts w:ascii="Calibri" w:hAnsi="Calibri"/>
                <w:i/>
                <w:sz w:val="30"/>
                <w:szCs w:val="30"/>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917C9F" w:rsidP="00F21FEB">
            <w:pPr>
              <w:pStyle w:val="a3"/>
              <w:jc w:val="center"/>
              <w:rPr>
                <w:rFonts w:ascii="Calibri" w:hAnsi="Calibri"/>
                <w:i/>
                <w:sz w:val="30"/>
                <w:szCs w:val="30"/>
              </w:rPr>
            </w:pPr>
            <w:r>
              <w:rPr>
                <w:rFonts w:ascii="Calibri" w:hAnsi="Calibri"/>
                <w:i/>
                <w:sz w:val="30"/>
                <w:szCs w:val="30"/>
              </w:rPr>
              <w:t>4</w:t>
            </w:r>
          </w:p>
        </w:tc>
      </w:tr>
      <w:tr w:rsidR="00F21FEB" w:rsidRPr="000D4812" w:rsidTr="00F21FEB">
        <w:tc>
          <w:tcPr>
            <w:tcW w:w="4758" w:type="dxa"/>
            <w:tcBorders>
              <w:top w:val="single" w:sz="4" w:space="0" w:color="auto"/>
              <w:left w:val="single" w:sz="4" w:space="0" w:color="auto"/>
              <w:bottom w:val="single" w:sz="4" w:space="0" w:color="auto"/>
              <w:right w:val="single" w:sz="4" w:space="0" w:color="auto"/>
            </w:tcBorders>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Хойникский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lang w:val="be-BY"/>
              </w:rPr>
            </w:pPr>
            <w:r w:rsidRPr="00F21FEB">
              <w:rPr>
                <w:rFonts w:ascii="Calibri" w:hAnsi="Calibri"/>
                <w:i/>
                <w:sz w:val="30"/>
                <w:szCs w:val="30"/>
                <w:lang w:val="be-BY"/>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lang w:val="be-BY"/>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1</w:t>
            </w:r>
          </w:p>
        </w:tc>
      </w:tr>
      <w:tr w:rsidR="00F21FEB" w:rsidRPr="000D4812" w:rsidTr="00F21FEB">
        <w:tc>
          <w:tcPr>
            <w:tcW w:w="4758" w:type="dxa"/>
            <w:tcBorders>
              <w:top w:val="single" w:sz="4" w:space="0" w:color="auto"/>
              <w:left w:val="single" w:sz="4" w:space="0" w:color="auto"/>
              <w:bottom w:val="single" w:sz="4" w:space="0" w:color="auto"/>
              <w:right w:val="single" w:sz="4" w:space="0" w:color="auto"/>
            </w:tcBorders>
          </w:tcPr>
          <w:p w:rsidR="00F21FEB" w:rsidRPr="000D4812" w:rsidRDefault="00F21FEB" w:rsidP="000D4812">
            <w:pPr>
              <w:widowControl/>
              <w:autoSpaceDE/>
              <w:autoSpaceDN/>
              <w:adjustRightInd/>
              <w:ind w:left="150"/>
              <w:rPr>
                <w:rFonts w:ascii="Calibri" w:hAnsi="Calibri"/>
                <w:i/>
                <w:sz w:val="30"/>
                <w:szCs w:val="30"/>
              </w:rPr>
            </w:pPr>
            <w:r w:rsidRPr="000D4812">
              <w:rPr>
                <w:rFonts w:ascii="Calibri" w:hAnsi="Calibri"/>
                <w:i/>
                <w:sz w:val="30"/>
                <w:szCs w:val="30"/>
              </w:rPr>
              <w:t>Чечерский район</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i/>
                <w:sz w:val="30"/>
                <w:szCs w:val="30"/>
              </w:rPr>
            </w:pPr>
            <w:r w:rsidRPr="00F21FEB">
              <w:rPr>
                <w:rFonts w:ascii="Calibri" w:hAnsi="Calibri"/>
                <w:i/>
                <w:sz w:val="30"/>
                <w:szCs w:val="30"/>
              </w:rPr>
              <w:t>1</w:t>
            </w:r>
          </w:p>
        </w:tc>
      </w:tr>
      <w:tr w:rsidR="00F21FEB" w:rsidRPr="000D4812" w:rsidTr="00F21FEB">
        <w:trPr>
          <w:trHeight w:val="300"/>
        </w:trPr>
        <w:tc>
          <w:tcPr>
            <w:tcW w:w="4758" w:type="dxa"/>
            <w:tcBorders>
              <w:top w:val="single" w:sz="4" w:space="0" w:color="auto"/>
              <w:left w:val="single" w:sz="4" w:space="0" w:color="auto"/>
              <w:bottom w:val="single" w:sz="4" w:space="0" w:color="auto"/>
              <w:right w:val="single" w:sz="4" w:space="0" w:color="auto"/>
            </w:tcBorders>
            <w:vAlign w:val="center"/>
          </w:tcPr>
          <w:p w:rsidR="00F21FEB" w:rsidRPr="000D4812" w:rsidRDefault="00F21FEB" w:rsidP="000D4812">
            <w:pPr>
              <w:widowControl/>
              <w:autoSpaceDE/>
              <w:autoSpaceDN/>
              <w:adjustRightInd/>
              <w:ind w:left="142"/>
              <w:rPr>
                <w:rFonts w:ascii="Calibri" w:hAnsi="Calibri"/>
                <w:b/>
                <w:i/>
                <w:sz w:val="30"/>
                <w:szCs w:val="30"/>
              </w:rPr>
            </w:pPr>
            <w:r w:rsidRPr="000D4812">
              <w:rPr>
                <w:rFonts w:ascii="Calibri" w:hAnsi="Calibri"/>
                <w:b/>
                <w:i/>
                <w:sz w:val="30"/>
                <w:szCs w:val="30"/>
              </w:rPr>
              <w:t>Всего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F21FEB" w:rsidRPr="00F21FEB" w:rsidRDefault="00F21FEB" w:rsidP="00F21FEB">
            <w:pPr>
              <w:pStyle w:val="a3"/>
              <w:jc w:val="center"/>
              <w:rPr>
                <w:rFonts w:ascii="Calibri" w:hAnsi="Calibri"/>
                <w:b/>
                <w:i/>
                <w:sz w:val="30"/>
                <w:szCs w:val="30"/>
                <w:vertAlign w:val="superscript"/>
              </w:rPr>
            </w:pPr>
            <w:r>
              <w:rPr>
                <w:rFonts w:ascii="Calibri" w:hAnsi="Calibri"/>
                <w:b/>
                <w:i/>
                <w:sz w:val="30"/>
                <w:szCs w:val="30"/>
              </w:rPr>
              <w:t>14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F21FEB" w:rsidP="00F21FEB">
            <w:pPr>
              <w:pStyle w:val="a3"/>
              <w:jc w:val="center"/>
              <w:rPr>
                <w:rFonts w:ascii="Calibri" w:hAnsi="Calibri"/>
                <w:b/>
                <w:i/>
                <w:sz w:val="30"/>
                <w:szCs w:val="30"/>
                <w:vertAlign w:val="superscript"/>
                <w:lang w:val="en-US"/>
              </w:rPr>
            </w:pPr>
            <w:r>
              <w:rPr>
                <w:rFonts w:ascii="Calibri" w:hAnsi="Calibri"/>
                <w:b/>
                <w:i/>
                <w:sz w:val="30"/>
                <w:szCs w:val="30"/>
              </w:rPr>
              <w:t>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F21FEB" w:rsidRPr="00F21FEB" w:rsidRDefault="00917C9F" w:rsidP="00F21FEB">
            <w:pPr>
              <w:pStyle w:val="a3"/>
              <w:jc w:val="center"/>
              <w:rPr>
                <w:rFonts w:ascii="Calibri" w:hAnsi="Calibri"/>
                <w:b/>
                <w:i/>
                <w:sz w:val="30"/>
                <w:szCs w:val="30"/>
                <w:vertAlign w:val="superscript"/>
              </w:rPr>
            </w:pPr>
            <w:r>
              <w:rPr>
                <w:rFonts w:ascii="Calibri" w:hAnsi="Calibri"/>
                <w:b/>
                <w:i/>
                <w:sz w:val="30"/>
                <w:szCs w:val="30"/>
              </w:rPr>
              <w:t>62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21FEB" w:rsidRPr="00F21FEB" w:rsidRDefault="00917C9F" w:rsidP="00F21FEB">
            <w:pPr>
              <w:pStyle w:val="a3"/>
              <w:jc w:val="center"/>
              <w:rPr>
                <w:rFonts w:ascii="Calibri" w:hAnsi="Calibri"/>
                <w:b/>
                <w:i/>
                <w:sz w:val="30"/>
                <w:szCs w:val="30"/>
                <w:vertAlign w:val="superscript"/>
              </w:rPr>
            </w:pPr>
            <w:r>
              <w:rPr>
                <w:rFonts w:ascii="Calibri" w:hAnsi="Calibri"/>
                <w:b/>
                <w:i/>
                <w:sz w:val="30"/>
                <w:szCs w:val="30"/>
              </w:rPr>
              <w:t>65</w:t>
            </w:r>
          </w:p>
        </w:tc>
      </w:tr>
    </w:tbl>
    <w:p w:rsidR="000D4812" w:rsidRPr="000D4812" w:rsidRDefault="000D4812" w:rsidP="000D4812">
      <w:pPr>
        <w:widowControl/>
        <w:autoSpaceDE/>
        <w:autoSpaceDN/>
        <w:adjustRightInd/>
        <w:spacing w:line="260" w:lineRule="exact"/>
        <w:ind w:left="-142"/>
        <w:jc w:val="both"/>
        <w:rPr>
          <w:rFonts w:ascii="Calibri" w:hAnsi="Calibri"/>
          <w:i/>
        </w:rPr>
      </w:pPr>
    </w:p>
    <w:p w:rsidR="000D4812" w:rsidRPr="000D4812" w:rsidRDefault="000D4812" w:rsidP="000D4812">
      <w:pPr>
        <w:widowControl/>
        <w:autoSpaceDE/>
        <w:autoSpaceDN/>
        <w:adjustRightInd/>
        <w:spacing w:line="260" w:lineRule="exact"/>
        <w:ind w:left="-142"/>
        <w:jc w:val="both"/>
        <w:rPr>
          <w:rFonts w:ascii="Calibri" w:hAnsi="Calibri"/>
          <w:b/>
          <w:i/>
          <w:sz w:val="28"/>
          <w:szCs w:val="28"/>
        </w:rPr>
      </w:pPr>
      <w:r w:rsidRPr="000D4812">
        <w:rPr>
          <w:rFonts w:ascii="Calibri" w:hAnsi="Calibri"/>
          <w:i/>
          <w:sz w:val="28"/>
          <w:szCs w:val="28"/>
        </w:rPr>
        <w:t xml:space="preserve">В состоянии алкогольного опьянения находилось </w:t>
      </w:r>
      <w:r w:rsidR="00DE40CC">
        <w:rPr>
          <w:rFonts w:ascii="Calibri" w:hAnsi="Calibri"/>
          <w:b/>
          <w:i/>
          <w:sz w:val="28"/>
          <w:szCs w:val="28"/>
        </w:rPr>
        <w:t>2</w:t>
      </w:r>
      <w:r w:rsidRPr="000D4812">
        <w:rPr>
          <w:rFonts w:ascii="Calibri" w:hAnsi="Calibri"/>
          <w:b/>
          <w:i/>
          <w:sz w:val="28"/>
          <w:szCs w:val="28"/>
        </w:rPr>
        <w:t xml:space="preserve"> человека:</w:t>
      </w:r>
    </w:p>
    <w:p w:rsidR="000D4812" w:rsidRPr="000D4812" w:rsidRDefault="000D4812" w:rsidP="000D4812">
      <w:pPr>
        <w:widowControl/>
        <w:autoSpaceDE/>
        <w:autoSpaceDN/>
        <w:adjustRightInd/>
        <w:spacing w:line="260" w:lineRule="exact"/>
        <w:ind w:left="-142"/>
        <w:jc w:val="both"/>
        <w:rPr>
          <w:rFonts w:ascii="Calibri" w:hAnsi="Calibri"/>
          <w:i/>
          <w:sz w:val="28"/>
          <w:szCs w:val="28"/>
          <w:lang w:val="be-BY"/>
        </w:rPr>
      </w:pPr>
      <w:r w:rsidRPr="000D4812">
        <w:rPr>
          <w:rFonts w:ascii="Calibri" w:hAnsi="Calibri"/>
          <w:b/>
          <w:i/>
          <w:sz w:val="28"/>
          <w:szCs w:val="28"/>
          <w:lang w:val="be-BY"/>
        </w:rPr>
        <w:t>1 погиб</w:t>
      </w:r>
      <w:r w:rsidRPr="000D4812">
        <w:rPr>
          <w:rFonts w:ascii="Calibri" w:hAnsi="Calibri"/>
          <w:i/>
          <w:sz w:val="28"/>
          <w:szCs w:val="28"/>
          <w:lang w:val="be-BY"/>
        </w:rPr>
        <w:t xml:space="preserve"> – ОАО </w:t>
      </w:r>
      <w:r w:rsidRPr="000D4812">
        <w:rPr>
          <w:rFonts w:ascii="Calibri" w:hAnsi="Calibri"/>
          <w:i/>
          <w:sz w:val="28"/>
          <w:szCs w:val="28"/>
        </w:rPr>
        <w:t>«</w:t>
      </w:r>
      <w:r w:rsidRPr="000D4812">
        <w:rPr>
          <w:rFonts w:ascii="Calibri" w:hAnsi="Calibri"/>
          <w:i/>
          <w:sz w:val="28"/>
          <w:szCs w:val="28"/>
          <w:lang w:val="be-BY"/>
        </w:rPr>
        <w:t>Ботвиново</w:t>
      </w:r>
      <w:r w:rsidRPr="000D4812">
        <w:rPr>
          <w:rFonts w:ascii="Calibri" w:hAnsi="Calibri"/>
          <w:i/>
          <w:sz w:val="28"/>
          <w:szCs w:val="28"/>
        </w:rPr>
        <w:t>» (Чечерский р-н) – 1,76 промилле</w:t>
      </w:r>
    </w:p>
    <w:p w:rsidR="000D4812" w:rsidRPr="000D4812" w:rsidRDefault="00DE40CC" w:rsidP="000D4812">
      <w:pPr>
        <w:widowControl/>
        <w:autoSpaceDE/>
        <w:autoSpaceDN/>
        <w:adjustRightInd/>
        <w:spacing w:line="260" w:lineRule="exact"/>
        <w:ind w:left="-142"/>
        <w:jc w:val="both"/>
        <w:rPr>
          <w:rFonts w:ascii="Calibri" w:hAnsi="Calibri"/>
          <w:i/>
          <w:sz w:val="28"/>
          <w:szCs w:val="28"/>
          <w:lang w:val="be-BY"/>
        </w:rPr>
      </w:pPr>
      <w:r>
        <w:rPr>
          <w:rFonts w:ascii="Calibri" w:hAnsi="Calibri"/>
          <w:b/>
          <w:i/>
          <w:sz w:val="28"/>
          <w:szCs w:val="28"/>
          <w:lang w:val="be-BY"/>
        </w:rPr>
        <w:t>1 тяжело травмирован</w:t>
      </w:r>
      <w:r w:rsidR="000D4812" w:rsidRPr="000D4812">
        <w:rPr>
          <w:rFonts w:ascii="Calibri" w:hAnsi="Calibri"/>
          <w:i/>
          <w:sz w:val="28"/>
          <w:szCs w:val="28"/>
          <w:lang w:val="be-BY"/>
        </w:rPr>
        <w:t xml:space="preserve"> – СУП </w:t>
      </w:r>
      <w:r w:rsidR="000D4812" w:rsidRPr="000D4812">
        <w:rPr>
          <w:rFonts w:ascii="Calibri" w:hAnsi="Calibri"/>
          <w:i/>
          <w:sz w:val="28"/>
          <w:szCs w:val="28"/>
        </w:rPr>
        <w:t>«</w:t>
      </w:r>
      <w:r w:rsidR="000D4812" w:rsidRPr="000D4812">
        <w:rPr>
          <w:rFonts w:ascii="Calibri" w:hAnsi="Calibri"/>
          <w:i/>
          <w:sz w:val="28"/>
          <w:szCs w:val="28"/>
          <w:lang w:val="be-BY"/>
        </w:rPr>
        <w:t>Калинковичская ПМК № 101</w:t>
      </w:r>
      <w:r w:rsidR="000D4812" w:rsidRPr="000D4812">
        <w:rPr>
          <w:rFonts w:ascii="Calibri" w:hAnsi="Calibri"/>
          <w:i/>
          <w:sz w:val="28"/>
          <w:szCs w:val="28"/>
        </w:rPr>
        <w:t>»</w:t>
      </w:r>
      <w:r w:rsidR="000D4812" w:rsidRPr="000D4812">
        <w:rPr>
          <w:rFonts w:ascii="Calibri" w:hAnsi="Calibri"/>
          <w:i/>
          <w:sz w:val="28"/>
          <w:szCs w:val="28"/>
          <w:lang w:val="be-BY"/>
        </w:rPr>
        <w:t xml:space="preserve"> ОАО </w:t>
      </w:r>
      <w:r w:rsidR="000D4812" w:rsidRPr="000D4812">
        <w:rPr>
          <w:rFonts w:ascii="Calibri" w:hAnsi="Calibri"/>
          <w:i/>
          <w:sz w:val="28"/>
          <w:szCs w:val="28"/>
        </w:rPr>
        <w:t>«</w:t>
      </w:r>
      <w:r w:rsidR="000D4812" w:rsidRPr="000D4812">
        <w:rPr>
          <w:rFonts w:ascii="Calibri" w:hAnsi="Calibri"/>
          <w:i/>
          <w:sz w:val="28"/>
          <w:szCs w:val="28"/>
          <w:lang w:val="be-BY"/>
        </w:rPr>
        <w:t>Полесьестрой</w:t>
      </w:r>
      <w:r w:rsidR="000D4812" w:rsidRPr="000D4812">
        <w:rPr>
          <w:rFonts w:ascii="Calibri" w:hAnsi="Calibri"/>
          <w:i/>
          <w:sz w:val="28"/>
          <w:szCs w:val="28"/>
        </w:rPr>
        <w:t>»</w:t>
      </w:r>
      <w:r w:rsidR="000D4812" w:rsidRPr="000D4812">
        <w:rPr>
          <w:rFonts w:ascii="Calibri" w:hAnsi="Calibri"/>
          <w:i/>
          <w:sz w:val="28"/>
          <w:szCs w:val="28"/>
          <w:lang w:val="be-BY"/>
        </w:rPr>
        <w:t xml:space="preserve"> (Калинковичский р-н) – 0,7 промилле</w:t>
      </w:r>
    </w:p>
    <w:p w:rsidR="000D4812" w:rsidRPr="000D4812" w:rsidRDefault="000D4812" w:rsidP="00DE40CC">
      <w:pPr>
        <w:widowControl/>
        <w:autoSpaceDE/>
        <w:autoSpaceDN/>
        <w:adjustRightInd/>
        <w:spacing w:line="260" w:lineRule="exact"/>
        <w:ind w:right="-108"/>
        <w:jc w:val="both"/>
        <w:rPr>
          <w:rFonts w:ascii="Calibri" w:hAnsi="Calibri"/>
          <w:b/>
          <w:i/>
        </w:rPr>
      </w:pPr>
    </w:p>
    <w:sectPr w:rsidR="000D4812" w:rsidRPr="000D4812" w:rsidSect="00261A3C">
      <w:headerReference w:type="even" r:id="rId7"/>
      <w:pgSz w:w="11906" w:h="16838"/>
      <w:pgMar w:top="426" w:right="567" w:bottom="426" w:left="1134" w:header="709" w:footer="709"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006" w:rsidRDefault="00213006" w:rsidP="003B27A6">
      <w:r>
        <w:separator/>
      </w:r>
    </w:p>
  </w:endnote>
  <w:endnote w:type="continuationSeparator" w:id="1">
    <w:p w:rsidR="00213006" w:rsidRDefault="00213006" w:rsidP="003B2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006" w:rsidRDefault="00213006" w:rsidP="003B27A6">
      <w:r>
        <w:separator/>
      </w:r>
    </w:p>
  </w:footnote>
  <w:footnote w:type="continuationSeparator" w:id="1">
    <w:p w:rsidR="00213006" w:rsidRDefault="00213006" w:rsidP="003B2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C9F" w:rsidRDefault="00DB5622" w:rsidP="006D61C9">
    <w:pPr>
      <w:pStyle w:val="a4"/>
      <w:framePr w:wrap="around" w:vAnchor="text" w:hAnchor="margin" w:xAlign="center" w:y="1"/>
      <w:rPr>
        <w:rStyle w:val="a6"/>
      </w:rPr>
    </w:pPr>
    <w:r>
      <w:rPr>
        <w:rStyle w:val="a6"/>
      </w:rPr>
      <w:fldChar w:fldCharType="begin"/>
    </w:r>
    <w:r w:rsidR="00917C9F">
      <w:rPr>
        <w:rStyle w:val="a6"/>
      </w:rPr>
      <w:instrText xml:space="preserve">PAGE  </w:instrText>
    </w:r>
    <w:r>
      <w:rPr>
        <w:rStyle w:val="a6"/>
      </w:rPr>
      <w:fldChar w:fldCharType="end"/>
    </w:r>
  </w:p>
  <w:p w:rsidR="00917C9F" w:rsidRDefault="00917C9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822DD"/>
    <w:rsid w:val="0000015A"/>
    <w:rsid w:val="00026BCA"/>
    <w:rsid w:val="00035EB4"/>
    <w:rsid w:val="00043A2B"/>
    <w:rsid w:val="00045B45"/>
    <w:rsid w:val="00055A17"/>
    <w:rsid w:val="00067537"/>
    <w:rsid w:val="00070639"/>
    <w:rsid w:val="00086059"/>
    <w:rsid w:val="00094536"/>
    <w:rsid w:val="000B0CAE"/>
    <w:rsid w:val="000B13BB"/>
    <w:rsid w:val="000B542D"/>
    <w:rsid w:val="000C6D8E"/>
    <w:rsid w:val="000D3DD2"/>
    <w:rsid w:val="000D4812"/>
    <w:rsid w:val="000F38E4"/>
    <w:rsid w:val="000F4242"/>
    <w:rsid w:val="000F7F4A"/>
    <w:rsid w:val="00105244"/>
    <w:rsid w:val="00114F0B"/>
    <w:rsid w:val="001219CF"/>
    <w:rsid w:val="00122C52"/>
    <w:rsid w:val="00126D49"/>
    <w:rsid w:val="001319DD"/>
    <w:rsid w:val="00132ED7"/>
    <w:rsid w:val="0013533C"/>
    <w:rsid w:val="0015023B"/>
    <w:rsid w:val="00164E3E"/>
    <w:rsid w:val="00165455"/>
    <w:rsid w:val="0017004C"/>
    <w:rsid w:val="00184302"/>
    <w:rsid w:val="00186B32"/>
    <w:rsid w:val="001A539C"/>
    <w:rsid w:val="001B56E8"/>
    <w:rsid w:val="001C514A"/>
    <w:rsid w:val="001C59D3"/>
    <w:rsid w:val="001C6B72"/>
    <w:rsid w:val="001C6C27"/>
    <w:rsid w:val="001D2D70"/>
    <w:rsid w:val="001D5360"/>
    <w:rsid w:val="001E2933"/>
    <w:rsid w:val="001E5C74"/>
    <w:rsid w:val="001E72B4"/>
    <w:rsid w:val="001E7904"/>
    <w:rsid w:val="001F3B68"/>
    <w:rsid w:val="001F5FF7"/>
    <w:rsid w:val="001F7BA1"/>
    <w:rsid w:val="002055F8"/>
    <w:rsid w:val="00213006"/>
    <w:rsid w:val="00233DEC"/>
    <w:rsid w:val="00240418"/>
    <w:rsid w:val="00242586"/>
    <w:rsid w:val="00243BC3"/>
    <w:rsid w:val="002605D8"/>
    <w:rsid w:val="00261A3C"/>
    <w:rsid w:val="002708A2"/>
    <w:rsid w:val="00275EA8"/>
    <w:rsid w:val="00285EAF"/>
    <w:rsid w:val="002A1985"/>
    <w:rsid w:val="002A36F8"/>
    <w:rsid w:val="002B3615"/>
    <w:rsid w:val="002B3A77"/>
    <w:rsid w:val="002C5D9A"/>
    <w:rsid w:val="002D7024"/>
    <w:rsid w:val="002E0A51"/>
    <w:rsid w:val="002E462C"/>
    <w:rsid w:val="0030529F"/>
    <w:rsid w:val="003110C1"/>
    <w:rsid w:val="00312422"/>
    <w:rsid w:val="003141D0"/>
    <w:rsid w:val="00314C06"/>
    <w:rsid w:val="00314DCA"/>
    <w:rsid w:val="003173E7"/>
    <w:rsid w:val="003322E4"/>
    <w:rsid w:val="003402B6"/>
    <w:rsid w:val="00340E6F"/>
    <w:rsid w:val="0034236F"/>
    <w:rsid w:val="00343698"/>
    <w:rsid w:val="00351971"/>
    <w:rsid w:val="0035684F"/>
    <w:rsid w:val="00361B1F"/>
    <w:rsid w:val="00367F46"/>
    <w:rsid w:val="00371DAF"/>
    <w:rsid w:val="00376338"/>
    <w:rsid w:val="003959C1"/>
    <w:rsid w:val="00397714"/>
    <w:rsid w:val="003A63D4"/>
    <w:rsid w:val="003B27A6"/>
    <w:rsid w:val="003B4E97"/>
    <w:rsid w:val="003B7E2F"/>
    <w:rsid w:val="003C3EAA"/>
    <w:rsid w:val="003C4BD0"/>
    <w:rsid w:val="003D3117"/>
    <w:rsid w:val="003E2401"/>
    <w:rsid w:val="003F6061"/>
    <w:rsid w:val="003F6DCE"/>
    <w:rsid w:val="00400D09"/>
    <w:rsid w:val="00410E52"/>
    <w:rsid w:val="00412604"/>
    <w:rsid w:val="0041599F"/>
    <w:rsid w:val="004339C3"/>
    <w:rsid w:val="00441020"/>
    <w:rsid w:val="00447732"/>
    <w:rsid w:val="004606F0"/>
    <w:rsid w:val="00461C74"/>
    <w:rsid w:val="004628BA"/>
    <w:rsid w:val="004704BB"/>
    <w:rsid w:val="00473DA2"/>
    <w:rsid w:val="0047542E"/>
    <w:rsid w:val="00476F0B"/>
    <w:rsid w:val="00477BD3"/>
    <w:rsid w:val="00480CEE"/>
    <w:rsid w:val="00493380"/>
    <w:rsid w:val="004A158F"/>
    <w:rsid w:val="004A3F6A"/>
    <w:rsid w:val="004A6D3B"/>
    <w:rsid w:val="004B076C"/>
    <w:rsid w:val="004B4CA3"/>
    <w:rsid w:val="004C00FF"/>
    <w:rsid w:val="004C6E64"/>
    <w:rsid w:val="004C70C6"/>
    <w:rsid w:val="004F1462"/>
    <w:rsid w:val="004F6037"/>
    <w:rsid w:val="00507333"/>
    <w:rsid w:val="00514E87"/>
    <w:rsid w:val="0052023E"/>
    <w:rsid w:val="005228EE"/>
    <w:rsid w:val="00532F0C"/>
    <w:rsid w:val="0054120F"/>
    <w:rsid w:val="005428C4"/>
    <w:rsid w:val="00545798"/>
    <w:rsid w:val="005520FF"/>
    <w:rsid w:val="00561392"/>
    <w:rsid w:val="0056590C"/>
    <w:rsid w:val="00566D34"/>
    <w:rsid w:val="00571340"/>
    <w:rsid w:val="00571695"/>
    <w:rsid w:val="00573C27"/>
    <w:rsid w:val="00594606"/>
    <w:rsid w:val="00596FFF"/>
    <w:rsid w:val="005A1876"/>
    <w:rsid w:val="005B15BA"/>
    <w:rsid w:val="005B3A00"/>
    <w:rsid w:val="005F5DFC"/>
    <w:rsid w:val="005F7FB6"/>
    <w:rsid w:val="00610693"/>
    <w:rsid w:val="00615B88"/>
    <w:rsid w:val="006224B2"/>
    <w:rsid w:val="00624DC8"/>
    <w:rsid w:val="00626E41"/>
    <w:rsid w:val="0064089A"/>
    <w:rsid w:val="0064701D"/>
    <w:rsid w:val="00651710"/>
    <w:rsid w:val="00656E15"/>
    <w:rsid w:val="0065791F"/>
    <w:rsid w:val="006737A1"/>
    <w:rsid w:val="0069383D"/>
    <w:rsid w:val="006A2B03"/>
    <w:rsid w:val="006B6DA5"/>
    <w:rsid w:val="006C763F"/>
    <w:rsid w:val="006D03FE"/>
    <w:rsid w:val="006D0DF5"/>
    <w:rsid w:val="006D24BE"/>
    <w:rsid w:val="006D5EBD"/>
    <w:rsid w:val="006D61C9"/>
    <w:rsid w:val="006E4471"/>
    <w:rsid w:val="006E7BC1"/>
    <w:rsid w:val="006F6BC5"/>
    <w:rsid w:val="00703639"/>
    <w:rsid w:val="00713753"/>
    <w:rsid w:val="00720F47"/>
    <w:rsid w:val="00722B71"/>
    <w:rsid w:val="0073770A"/>
    <w:rsid w:val="007404F4"/>
    <w:rsid w:val="00744EC1"/>
    <w:rsid w:val="0075213F"/>
    <w:rsid w:val="0075428D"/>
    <w:rsid w:val="00762FAE"/>
    <w:rsid w:val="00775ACE"/>
    <w:rsid w:val="007834B9"/>
    <w:rsid w:val="00796FFE"/>
    <w:rsid w:val="007C427F"/>
    <w:rsid w:val="00805570"/>
    <w:rsid w:val="00805D7B"/>
    <w:rsid w:val="00810FED"/>
    <w:rsid w:val="00816E80"/>
    <w:rsid w:val="00817478"/>
    <w:rsid w:val="00820040"/>
    <w:rsid w:val="008417F3"/>
    <w:rsid w:val="00875E8E"/>
    <w:rsid w:val="008778C0"/>
    <w:rsid w:val="008A343A"/>
    <w:rsid w:val="008A598B"/>
    <w:rsid w:val="008C1A6A"/>
    <w:rsid w:val="008C3594"/>
    <w:rsid w:val="008C45FC"/>
    <w:rsid w:val="008D0A61"/>
    <w:rsid w:val="008D2176"/>
    <w:rsid w:val="00901122"/>
    <w:rsid w:val="009162C6"/>
    <w:rsid w:val="00917C9F"/>
    <w:rsid w:val="009277A3"/>
    <w:rsid w:val="00930466"/>
    <w:rsid w:val="009346C3"/>
    <w:rsid w:val="009460EF"/>
    <w:rsid w:val="00951B5D"/>
    <w:rsid w:val="009603FD"/>
    <w:rsid w:val="00976FA8"/>
    <w:rsid w:val="00977040"/>
    <w:rsid w:val="00981470"/>
    <w:rsid w:val="0098395C"/>
    <w:rsid w:val="00985161"/>
    <w:rsid w:val="009941CA"/>
    <w:rsid w:val="009C10FB"/>
    <w:rsid w:val="009C2667"/>
    <w:rsid w:val="009E4414"/>
    <w:rsid w:val="00A24F13"/>
    <w:rsid w:val="00A47B17"/>
    <w:rsid w:val="00A62AA9"/>
    <w:rsid w:val="00A64FB2"/>
    <w:rsid w:val="00A822DD"/>
    <w:rsid w:val="00A919D8"/>
    <w:rsid w:val="00A9707C"/>
    <w:rsid w:val="00AA13DF"/>
    <w:rsid w:val="00AA1E7F"/>
    <w:rsid w:val="00AA2CBB"/>
    <w:rsid w:val="00AB588F"/>
    <w:rsid w:val="00AC3A27"/>
    <w:rsid w:val="00AD6F40"/>
    <w:rsid w:val="00AE61E8"/>
    <w:rsid w:val="00AF551E"/>
    <w:rsid w:val="00B03D5C"/>
    <w:rsid w:val="00B048F5"/>
    <w:rsid w:val="00B07D9B"/>
    <w:rsid w:val="00B36A0A"/>
    <w:rsid w:val="00B405CC"/>
    <w:rsid w:val="00B702E1"/>
    <w:rsid w:val="00B826B7"/>
    <w:rsid w:val="00B83014"/>
    <w:rsid w:val="00B9024F"/>
    <w:rsid w:val="00B92E1F"/>
    <w:rsid w:val="00BB0422"/>
    <w:rsid w:val="00BB7C63"/>
    <w:rsid w:val="00BC63DE"/>
    <w:rsid w:val="00BD0EF1"/>
    <w:rsid w:val="00BE09E4"/>
    <w:rsid w:val="00BF249E"/>
    <w:rsid w:val="00BF5788"/>
    <w:rsid w:val="00C00C5A"/>
    <w:rsid w:val="00C02943"/>
    <w:rsid w:val="00C071B1"/>
    <w:rsid w:val="00C0736A"/>
    <w:rsid w:val="00C14B11"/>
    <w:rsid w:val="00C16A90"/>
    <w:rsid w:val="00C20442"/>
    <w:rsid w:val="00C21A9C"/>
    <w:rsid w:val="00C23ED1"/>
    <w:rsid w:val="00C506A8"/>
    <w:rsid w:val="00C513F0"/>
    <w:rsid w:val="00C53113"/>
    <w:rsid w:val="00C54916"/>
    <w:rsid w:val="00C60011"/>
    <w:rsid w:val="00C65FA4"/>
    <w:rsid w:val="00C71A34"/>
    <w:rsid w:val="00C82742"/>
    <w:rsid w:val="00C8617D"/>
    <w:rsid w:val="00C94415"/>
    <w:rsid w:val="00CB3FB2"/>
    <w:rsid w:val="00CB4A22"/>
    <w:rsid w:val="00CC7A0B"/>
    <w:rsid w:val="00CD3671"/>
    <w:rsid w:val="00CF0286"/>
    <w:rsid w:val="00D06529"/>
    <w:rsid w:val="00D10BAC"/>
    <w:rsid w:val="00D14F0F"/>
    <w:rsid w:val="00D45A38"/>
    <w:rsid w:val="00D52439"/>
    <w:rsid w:val="00D536C8"/>
    <w:rsid w:val="00D54EC9"/>
    <w:rsid w:val="00D55CF1"/>
    <w:rsid w:val="00D61CC8"/>
    <w:rsid w:val="00D6250D"/>
    <w:rsid w:val="00D71DCA"/>
    <w:rsid w:val="00D81C6E"/>
    <w:rsid w:val="00D916E6"/>
    <w:rsid w:val="00D9235C"/>
    <w:rsid w:val="00DA3B5A"/>
    <w:rsid w:val="00DB5622"/>
    <w:rsid w:val="00DC1C6E"/>
    <w:rsid w:val="00DC6602"/>
    <w:rsid w:val="00DD6C0A"/>
    <w:rsid w:val="00DE40CC"/>
    <w:rsid w:val="00DF2B0E"/>
    <w:rsid w:val="00DF4F0A"/>
    <w:rsid w:val="00E10A7A"/>
    <w:rsid w:val="00E13F88"/>
    <w:rsid w:val="00E3132B"/>
    <w:rsid w:val="00E31CEE"/>
    <w:rsid w:val="00E3229E"/>
    <w:rsid w:val="00E37C71"/>
    <w:rsid w:val="00E45114"/>
    <w:rsid w:val="00E54EF3"/>
    <w:rsid w:val="00E563CE"/>
    <w:rsid w:val="00E63FEB"/>
    <w:rsid w:val="00E65419"/>
    <w:rsid w:val="00E70DE5"/>
    <w:rsid w:val="00E7736A"/>
    <w:rsid w:val="00E83E39"/>
    <w:rsid w:val="00E9412D"/>
    <w:rsid w:val="00EA49BA"/>
    <w:rsid w:val="00EB7B9C"/>
    <w:rsid w:val="00EC1648"/>
    <w:rsid w:val="00ED3502"/>
    <w:rsid w:val="00ED796F"/>
    <w:rsid w:val="00EF2BFA"/>
    <w:rsid w:val="00EF51CF"/>
    <w:rsid w:val="00EF6C99"/>
    <w:rsid w:val="00F01533"/>
    <w:rsid w:val="00F05EF1"/>
    <w:rsid w:val="00F06EAB"/>
    <w:rsid w:val="00F21FEB"/>
    <w:rsid w:val="00F22CA4"/>
    <w:rsid w:val="00F32ABB"/>
    <w:rsid w:val="00F34E8E"/>
    <w:rsid w:val="00F44E1C"/>
    <w:rsid w:val="00F50237"/>
    <w:rsid w:val="00F71FAD"/>
    <w:rsid w:val="00F770F0"/>
    <w:rsid w:val="00F817D1"/>
    <w:rsid w:val="00F8442A"/>
    <w:rsid w:val="00F8746A"/>
    <w:rsid w:val="00F923EB"/>
    <w:rsid w:val="00F92D01"/>
    <w:rsid w:val="00F92D4A"/>
    <w:rsid w:val="00F930A9"/>
    <w:rsid w:val="00FA2070"/>
    <w:rsid w:val="00FB40B7"/>
    <w:rsid w:val="00FC561F"/>
    <w:rsid w:val="00FC6602"/>
    <w:rsid w:val="00FD4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2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rsid w:val="00A822DD"/>
    <w:pPr>
      <w:widowControl/>
      <w:tabs>
        <w:tab w:val="center" w:pos="4677"/>
        <w:tab w:val="right" w:pos="9355"/>
      </w:tabs>
      <w:autoSpaceDE/>
      <w:autoSpaceDN/>
      <w:adjustRightInd/>
    </w:pPr>
    <w:rPr>
      <w:sz w:val="30"/>
      <w:szCs w:val="30"/>
    </w:rPr>
  </w:style>
  <w:style w:type="character" w:customStyle="1" w:styleId="a5">
    <w:name w:val="Верхний колонтитул Знак"/>
    <w:basedOn w:val="a0"/>
    <w:link w:val="a4"/>
    <w:rsid w:val="00A822DD"/>
    <w:rPr>
      <w:rFonts w:ascii="Times New Roman" w:eastAsia="Times New Roman" w:hAnsi="Times New Roman" w:cs="Times New Roman"/>
      <w:sz w:val="30"/>
      <w:szCs w:val="30"/>
      <w:lang w:eastAsia="ru-RU"/>
    </w:rPr>
  </w:style>
  <w:style w:type="character" w:styleId="a6">
    <w:name w:val="page number"/>
    <w:basedOn w:val="a0"/>
    <w:rsid w:val="00A822DD"/>
  </w:style>
  <w:style w:type="paragraph" w:styleId="a7">
    <w:name w:val="Balloon Text"/>
    <w:basedOn w:val="a"/>
    <w:link w:val="a8"/>
    <w:uiPriority w:val="99"/>
    <w:semiHidden/>
    <w:unhideWhenUsed/>
    <w:rsid w:val="00F92D01"/>
    <w:rPr>
      <w:rFonts w:ascii="Tahoma" w:hAnsi="Tahoma" w:cs="Tahoma"/>
      <w:sz w:val="16"/>
      <w:szCs w:val="16"/>
    </w:rPr>
  </w:style>
  <w:style w:type="character" w:customStyle="1" w:styleId="a8">
    <w:name w:val="Текст выноски Знак"/>
    <w:basedOn w:val="a0"/>
    <w:link w:val="a7"/>
    <w:uiPriority w:val="99"/>
    <w:semiHidden/>
    <w:rsid w:val="00F92D01"/>
    <w:rPr>
      <w:rFonts w:ascii="Tahoma" w:eastAsia="Times New Roman" w:hAnsi="Tahoma" w:cs="Tahoma"/>
      <w:sz w:val="16"/>
      <w:szCs w:val="16"/>
      <w:lang w:eastAsia="ru-RU"/>
    </w:rPr>
  </w:style>
  <w:style w:type="paragraph" w:styleId="a9">
    <w:name w:val="footer"/>
    <w:basedOn w:val="a"/>
    <w:link w:val="aa"/>
    <w:uiPriority w:val="99"/>
    <w:semiHidden/>
    <w:unhideWhenUsed/>
    <w:rsid w:val="00B048F5"/>
    <w:pPr>
      <w:tabs>
        <w:tab w:val="center" w:pos="4677"/>
        <w:tab w:val="right" w:pos="9355"/>
      </w:tabs>
    </w:pPr>
  </w:style>
  <w:style w:type="character" w:customStyle="1" w:styleId="aa">
    <w:name w:val="Нижний колонтитул Знак"/>
    <w:basedOn w:val="a0"/>
    <w:link w:val="a9"/>
    <w:uiPriority w:val="99"/>
    <w:semiHidden/>
    <w:rsid w:val="00B048F5"/>
    <w:rPr>
      <w:rFonts w:ascii="Times New Roman" w:eastAsia="Times New Roman" w:hAnsi="Times New Roman" w:cs="Times New Roman"/>
      <w:sz w:val="20"/>
      <w:szCs w:val="20"/>
      <w:lang w:eastAsia="ru-RU"/>
    </w:rPr>
  </w:style>
  <w:style w:type="paragraph" w:styleId="ab">
    <w:name w:val="footnote text"/>
    <w:basedOn w:val="a"/>
    <w:link w:val="ac"/>
    <w:rsid w:val="00656E15"/>
    <w:pPr>
      <w:widowControl/>
      <w:autoSpaceDE/>
      <w:autoSpaceDN/>
      <w:adjustRightInd/>
    </w:pPr>
  </w:style>
  <w:style w:type="character" w:customStyle="1" w:styleId="ac">
    <w:name w:val="Текст сноски Знак"/>
    <w:basedOn w:val="a0"/>
    <w:link w:val="ab"/>
    <w:rsid w:val="00656E15"/>
    <w:rPr>
      <w:rFonts w:ascii="Times New Roman" w:eastAsia="Times New Roman" w:hAnsi="Times New Roman" w:cs="Times New Roman"/>
      <w:sz w:val="20"/>
      <w:szCs w:val="20"/>
      <w:lang w:eastAsia="ru-RU"/>
    </w:rPr>
  </w:style>
  <w:style w:type="character" w:styleId="ad">
    <w:name w:val="footnote reference"/>
    <w:rsid w:val="00656E15"/>
    <w:rPr>
      <w:vertAlign w:val="superscript"/>
    </w:rPr>
  </w:style>
  <w:style w:type="paragraph" w:styleId="ae">
    <w:name w:val="Body Text"/>
    <w:aliases w:val=" Знак, Знак Знак Знак,Знак,Знак Знак Знак, Знак Знак Знак Знак Знак Знак Знак Зн, Знак Знак Знак Знак Знак,Знак Знак Знак Знак Знак,Основной текст1,Знак Знак2, Знак Знак Знак Знак Знак Знак З,Знак Знак Знак Знак Знак Знак Знак Зн"/>
    <w:basedOn w:val="a"/>
    <w:link w:val="af"/>
    <w:rsid w:val="00F06EAB"/>
    <w:pPr>
      <w:widowControl/>
      <w:autoSpaceDE/>
      <w:autoSpaceDN/>
      <w:adjustRightInd/>
      <w:ind w:right="-57"/>
    </w:pPr>
    <w:rPr>
      <w:sz w:val="24"/>
      <w:szCs w:val="24"/>
    </w:rPr>
  </w:style>
  <w:style w:type="character" w:customStyle="1" w:styleId="af">
    <w:name w:val="Основной текст Знак"/>
    <w:aliases w:val=" Знак Знак, Знак Знак Знак Знак,Знак Знак,Знак Знак Знак Знак, Знак Знак Знак Знак Знак Знак Знак Зн Знак, Знак Знак Знак Знак Знак Знак,Знак Знак Знак Знак Знак Знак,Основной текст1 Знак,Знак Знак2 Знак"/>
    <w:basedOn w:val="a0"/>
    <w:link w:val="ae"/>
    <w:rsid w:val="00F06EAB"/>
    <w:rPr>
      <w:rFonts w:ascii="Times New Roman" w:eastAsia="Times New Roman" w:hAnsi="Times New Roman" w:cs="Times New Roman"/>
      <w:sz w:val="24"/>
      <w:szCs w:val="24"/>
      <w:lang w:eastAsia="ru-RU"/>
    </w:rPr>
  </w:style>
  <w:style w:type="character" w:styleId="af0">
    <w:name w:val="Subtle Emphasis"/>
    <w:uiPriority w:val="19"/>
    <w:qFormat/>
    <w:rsid w:val="00E45114"/>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2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rsid w:val="00A822DD"/>
    <w:pPr>
      <w:widowControl/>
      <w:tabs>
        <w:tab w:val="center" w:pos="4677"/>
        <w:tab w:val="right" w:pos="9355"/>
      </w:tabs>
      <w:autoSpaceDE/>
      <w:autoSpaceDN/>
      <w:adjustRightInd/>
    </w:pPr>
    <w:rPr>
      <w:sz w:val="30"/>
      <w:szCs w:val="30"/>
    </w:rPr>
  </w:style>
  <w:style w:type="character" w:customStyle="1" w:styleId="a5">
    <w:name w:val="Верхний колонтитул Знак"/>
    <w:basedOn w:val="a0"/>
    <w:link w:val="a4"/>
    <w:rsid w:val="00A822DD"/>
    <w:rPr>
      <w:rFonts w:ascii="Times New Roman" w:eastAsia="Times New Roman" w:hAnsi="Times New Roman" w:cs="Times New Roman"/>
      <w:sz w:val="30"/>
      <w:szCs w:val="30"/>
      <w:lang w:eastAsia="ru-RU"/>
    </w:rPr>
  </w:style>
  <w:style w:type="character" w:styleId="a6">
    <w:name w:val="page number"/>
    <w:basedOn w:val="a0"/>
    <w:rsid w:val="00A822DD"/>
  </w:style>
  <w:style w:type="paragraph" w:styleId="a7">
    <w:name w:val="Balloon Text"/>
    <w:basedOn w:val="a"/>
    <w:link w:val="a8"/>
    <w:uiPriority w:val="99"/>
    <w:semiHidden/>
    <w:unhideWhenUsed/>
    <w:rsid w:val="00F92D01"/>
    <w:rPr>
      <w:rFonts w:ascii="Tahoma" w:hAnsi="Tahoma" w:cs="Tahoma"/>
      <w:sz w:val="16"/>
      <w:szCs w:val="16"/>
    </w:rPr>
  </w:style>
  <w:style w:type="character" w:customStyle="1" w:styleId="a8">
    <w:name w:val="Текст выноски Знак"/>
    <w:basedOn w:val="a0"/>
    <w:link w:val="a7"/>
    <w:uiPriority w:val="99"/>
    <w:semiHidden/>
    <w:rsid w:val="00F92D01"/>
    <w:rPr>
      <w:rFonts w:ascii="Tahoma" w:eastAsia="Times New Roman" w:hAnsi="Tahoma" w:cs="Tahoma"/>
      <w:sz w:val="16"/>
      <w:szCs w:val="16"/>
      <w:lang w:eastAsia="ru-RU"/>
    </w:rPr>
  </w:style>
  <w:style w:type="paragraph" w:styleId="a9">
    <w:name w:val="footer"/>
    <w:basedOn w:val="a"/>
    <w:link w:val="aa"/>
    <w:uiPriority w:val="99"/>
    <w:semiHidden/>
    <w:unhideWhenUsed/>
    <w:rsid w:val="00B048F5"/>
    <w:pPr>
      <w:tabs>
        <w:tab w:val="center" w:pos="4677"/>
        <w:tab w:val="right" w:pos="9355"/>
      </w:tabs>
    </w:pPr>
  </w:style>
  <w:style w:type="character" w:customStyle="1" w:styleId="aa">
    <w:name w:val="Нижний колонтитул Знак"/>
    <w:basedOn w:val="a0"/>
    <w:link w:val="a9"/>
    <w:uiPriority w:val="99"/>
    <w:semiHidden/>
    <w:rsid w:val="00B048F5"/>
    <w:rPr>
      <w:rFonts w:ascii="Times New Roman" w:eastAsia="Times New Roman" w:hAnsi="Times New Roman" w:cs="Times New Roman"/>
      <w:sz w:val="20"/>
      <w:szCs w:val="20"/>
      <w:lang w:eastAsia="ru-RU"/>
    </w:rPr>
  </w:style>
  <w:style w:type="paragraph" w:styleId="ab">
    <w:name w:val="footnote text"/>
    <w:basedOn w:val="a"/>
    <w:link w:val="ac"/>
    <w:rsid w:val="00656E15"/>
    <w:pPr>
      <w:widowControl/>
      <w:autoSpaceDE/>
      <w:autoSpaceDN/>
      <w:adjustRightInd/>
    </w:pPr>
  </w:style>
  <w:style w:type="character" w:customStyle="1" w:styleId="ac">
    <w:name w:val="Текст сноски Знак"/>
    <w:basedOn w:val="a0"/>
    <w:link w:val="ab"/>
    <w:rsid w:val="00656E15"/>
    <w:rPr>
      <w:rFonts w:ascii="Times New Roman" w:eastAsia="Times New Roman" w:hAnsi="Times New Roman" w:cs="Times New Roman"/>
      <w:sz w:val="20"/>
      <w:szCs w:val="20"/>
      <w:lang w:eastAsia="ru-RU"/>
    </w:rPr>
  </w:style>
  <w:style w:type="character" w:styleId="ad">
    <w:name w:val="footnote reference"/>
    <w:rsid w:val="00656E15"/>
    <w:rPr>
      <w:vertAlign w:val="superscript"/>
    </w:rPr>
  </w:style>
  <w:style w:type="paragraph" w:styleId="ae">
    <w:name w:val="Body Text"/>
    <w:aliases w:val=" Знак, Знак Знак Знак,Знак,Знак Знак Знак, Знак Знак Знак Знак Знак Знак Знак Зн, Знак Знак Знак Знак Знак,Знак Знак Знак Знак Знак,Основной текст1,Знак Знак2, Знак Знак Знак Знак Знак Знак З,Знак Знак Знак Знак Знак Знак Знак Зн"/>
    <w:basedOn w:val="a"/>
    <w:link w:val="af"/>
    <w:rsid w:val="00F06EAB"/>
    <w:pPr>
      <w:widowControl/>
      <w:autoSpaceDE/>
      <w:autoSpaceDN/>
      <w:adjustRightInd/>
      <w:ind w:right="-57"/>
    </w:pPr>
    <w:rPr>
      <w:sz w:val="24"/>
      <w:szCs w:val="24"/>
    </w:rPr>
  </w:style>
  <w:style w:type="character" w:customStyle="1" w:styleId="af">
    <w:name w:val="Основной текст Знак"/>
    <w:aliases w:val=" Знак Знак, Знак Знак Знак Знак,Знак Знак,Знак Знак Знак Знак, Знак Знак Знак Знак Знак Знак Знак Зн Знак, Знак Знак Знак Знак Знак Знак,Знак Знак Знак Знак Знак Знак,Основной текст1 Знак,Знак Знак2 Знак"/>
    <w:basedOn w:val="a0"/>
    <w:link w:val="ae"/>
    <w:rsid w:val="00F06EAB"/>
    <w:rPr>
      <w:rFonts w:ascii="Times New Roman" w:eastAsia="Times New Roman" w:hAnsi="Times New Roman" w:cs="Times New Roman"/>
      <w:sz w:val="24"/>
      <w:szCs w:val="24"/>
      <w:lang w:eastAsia="ru-RU"/>
    </w:rPr>
  </w:style>
  <w:style w:type="character" w:styleId="af0">
    <w:name w:val="Subtle Emphasis"/>
    <w:uiPriority w:val="19"/>
    <w:qFormat/>
    <w:rsid w:val="00E45114"/>
    <w:rPr>
      <w:i/>
      <w:iCs/>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19EE7-45BC-4A1F-B04C-D08AFEDF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safonov</dc:creator>
  <cp:lastModifiedBy>ins5</cp:lastModifiedBy>
  <cp:revision>4</cp:revision>
  <cp:lastPrinted>2020-03-12T10:01:00Z</cp:lastPrinted>
  <dcterms:created xsi:type="dcterms:W3CDTF">2021-11-11T12:47:00Z</dcterms:created>
  <dcterms:modified xsi:type="dcterms:W3CDTF">2021-11-11T12:48:00Z</dcterms:modified>
</cp:coreProperties>
</file>